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3C927" w14:textId="64EABFFA" w:rsidR="00816C28" w:rsidRPr="00BB73B9" w:rsidRDefault="0096235D" w:rsidP="00891DCB">
      <w:pPr>
        <w:tabs>
          <w:tab w:val="left" w:pos="567"/>
        </w:tabs>
        <w:spacing w:afterLines="50" w:after="180" w:line="400" w:lineRule="exact"/>
        <w:jc w:val="center"/>
        <w:rPr>
          <w:rFonts w:ascii="源流明體 TTF Heavy" w:eastAsia="源流明體 TTF Heavy" w:hAnsi="源流明體 TTF Heavy"/>
          <w:b/>
          <w:sz w:val="32"/>
          <w:szCs w:val="32"/>
        </w:rPr>
      </w:pPr>
      <w:r w:rsidRPr="00BB73B9">
        <w:rPr>
          <w:rFonts w:ascii="源流明體 TTF Heavy" w:eastAsia="源流明體 TTF Heavy" w:hAnsi="源流明體 TTF Heavy" w:hint="eastAsia"/>
          <w:b/>
          <w:sz w:val="32"/>
          <w:szCs w:val="32"/>
        </w:rPr>
        <w:t>110學年度</w:t>
      </w:r>
      <w:r w:rsidR="00BB73B9" w:rsidRPr="00BB73B9">
        <w:rPr>
          <w:rFonts w:ascii="源流明體 TTF Heavy" w:eastAsia="源流明體 TTF Heavy" w:hAnsi="源流明體 TTF Heavy" w:hint="eastAsia"/>
          <w:b/>
          <w:sz w:val="32"/>
          <w:szCs w:val="32"/>
        </w:rPr>
        <w:t>第一學期國立彰化高中高二</w:t>
      </w:r>
      <w:r w:rsidR="00D93DD9">
        <w:rPr>
          <w:rFonts w:ascii="源流明體 TTF Heavy" w:eastAsia="源流明體 TTF Heavy" w:hAnsi="源流明體 TTF Heavy" w:hint="eastAsia"/>
          <w:b/>
          <w:sz w:val="32"/>
          <w:szCs w:val="32"/>
        </w:rPr>
        <w:t>自主學習</w:t>
      </w:r>
      <w:r w:rsidR="003D5C2B" w:rsidRPr="00BB73B9">
        <w:rPr>
          <w:rFonts w:ascii="源流明體 TTF Heavy" w:eastAsia="源流明體 TTF Heavy" w:hAnsi="源流明體 TTF Heavy" w:hint="eastAsia"/>
          <w:b/>
          <w:sz w:val="32"/>
          <w:szCs w:val="32"/>
        </w:rPr>
        <w:t>時程與類型規劃</w:t>
      </w:r>
    </w:p>
    <w:p w14:paraId="7E3890A4" w14:textId="77777777" w:rsidR="003D5C2B" w:rsidRPr="00BB73B9" w:rsidRDefault="003D5C2B" w:rsidP="003D5C2B">
      <w:pPr>
        <w:tabs>
          <w:tab w:val="left" w:pos="567"/>
        </w:tabs>
        <w:spacing w:afterLines="50" w:after="180" w:line="400" w:lineRule="exact"/>
        <w:rPr>
          <w:rFonts w:ascii="源流明體 TTF Heavy" w:eastAsia="源流明體 TTF Heavy" w:hAnsi="源流明體 TTF Heavy"/>
          <w:sz w:val="32"/>
          <w:szCs w:val="32"/>
        </w:rPr>
      </w:pPr>
      <w:r w:rsidRPr="00BB73B9">
        <w:rPr>
          <w:rFonts w:ascii="源流明體 TTF Heavy" w:eastAsia="源流明體 TTF Heavy" w:hAnsi="源流明體 TTF Heavy" w:hint="eastAsia"/>
          <w:b/>
          <w:sz w:val="32"/>
          <w:szCs w:val="32"/>
        </w:rPr>
        <w:t xml:space="preserve">                                                   </w:t>
      </w:r>
    </w:p>
    <w:p w14:paraId="5B11DB9D" w14:textId="45C477A0" w:rsidR="003D5C2B" w:rsidRPr="00BB73B9" w:rsidRDefault="003D5C2B" w:rsidP="003D5C2B">
      <w:pPr>
        <w:widowControl/>
        <w:spacing w:line="480" w:lineRule="exact"/>
        <w:rPr>
          <w:rFonts w:ascii="源流明體 TTF Heavy" w:eastAsia="源流明體 TTF Heavy" w:hAnsi="源流明體 TTF Heavy"/>
          <w:b/>
          <w:sz w:val="28"/>
          <w:szCs w:val="24"/>
        </w:rPr>
      </w:pPr>
      <w:r w:rsidRPr="00BB73B9">
        <w:rPr>
          <w:rFonts w:ascii="源流明體 TTF Heavy" w:eastAsia="源流明體 TTF Heavy" w:hAnsi="源流明體 TTF Heavy"/>
          <w:b/>
          <w:sz w:val="28"/>
          <w:szCs w:val="24"/>
        </w:rPr>
        <w:t>一</w:t>
      </w:r>
      <w:r w:rsidRPr="00BB73B9">
        <w:rPr>
          <w:rFonts w:ascii="源流明體 TTF Heavy" w:eastAsia="源流明體 TTF Heavy" w:hAnsi="源流明體 TTF Heavy" w:hint="eastAsia"/>
          <w:b/>
          <w:sz w:val="28"/>
          <w:szCs w:val="24"/>
        </w:rPr>
        <w:t>、</w:t>
      </w:r>
      <w:r w:rsidR="00BB73B9" w:rsidRPr="00BB73B9">
        <w:rPr>
          <w:rFonts w:ascii="源流明體 TTF Heavy" w:eastAsia="源流明體 TTF Heavy" w:hAnsi="源流明體 TTF Heavy" w:hint="eastAsia"/>
          <w:b/>
          <w:sz w:val="28"/>
          <w:szCs w:val="24"/>
        </w:rPr>
        <w:t>自主學習</w:t>
      </w:r>
      <w:r w:rsidR="00F724E9">
        <w:rPr>
          <w:rFonts w:ascii="源流明體 TTF Heavy" w:eastAsia="源流明體 TTF Heavy" w:hAnsi="源流明體 TTF Heavy" w:hint="eastAsia"/>
          <w:b/>
          <w:sz w:val="28"/>
          <w:szCs w:val="24"/>
        </w:rPr>
        <w:t>類型</w:t>
      </w:r>
    </w:p>
    <w:p w14:paraId="5722EF93" w14:textId="77777777" w:rsidR="00816C28" w:rsidRPr="00BB73B9" w:rsidRDefault="00816C28" w:rsidP="00816C28">
      <w:pPr>
        <w:snapToGrid w:val="0"/>
        <w:spacing w:line="500" w:lineRule="exact"/>
        <w:ind w:left="2127" w:hanging="2127"/>
        <w:rPr>
          <w:rFonts w:ascii="源流明體 TTF Heavy" w:eastAsia="源流明體 TTF Heavy" w:hAnsi="源流明體 TTF Heavy" w:cs="Times New Roman"/>
          <w:b/>
          <w:sz w:val="28"/>
          <w:szCs w:val="28"/>
        </w:rPr>
      </w:pPr>
      <w:r w:rsidRPr="00BB73B9">
        <w:rPr>
          <w:rFonts w:ascii="源流明體 TTF Heavy" w:eastAsia="源流明體 TTF Heavy" w:hAnsi="源流明體 TTF Heavy" w:cs="Times New Roman" w:hint="eastAsia"/>
          <w:b/>
          <w:sz w:val="28"/>
          <w:szCs w:val="28"/>
        </w:rPr>
        <w:t>（1）</w:t>
      </w:r>
      <w:r w:rsidRPr="00BB73B9">
        <w:rPr>
          <w:rFonts w:ascii="源流明體 TTF Heavy" w:eastAsia="源流明體 TTF Heavy" w:hAnsi="源流明體 TTF Heavy" w:hint="eastAsia"/>
          <w:b/>
          <w:sz w:val="28"/>
          <w:szCs w:val="24"/>
        </w:rPr>
        <w:t>閱讀及延伸學習：於原班教室實施。</w:t>
      </w:r>
    </w:p>
    <w:p w14:paraId="724DB690" w14:textId="77777777" w:rsidR="00816C28" w:rsidRPr="00BB73B9" w:rsidRDefault="00816C28" w:rsidP="00816C28">
      <w:pPr>
        <w:widowControl/>
        <w:spacing w:line="480" w:lineRule="exact"/>
        <w:rPr>
          <w:rFonts w:ascii="源流明體 TTF Heavy" w:eastAsia="源流明體 TTF Heavy" w:hAnsi="源流明體 TTF Heavy" w:cs="Times New Roman"/>
          <w:b/>
          <w:sz w:val="28"/>
          <w:szCs w:val="28"/>
        </w:rPr>
      </w:pPr>
      <w:r w:rsidRPr="00BB73B9">
        <w:rPr>
          <w:rFonts w:ascii="源流明體 TTF Heavy" w:eastAsia="源流明體 TTF Heavy" w:hAnsi="源流明體 TTF Heavy" w:cs="Times New Roman" w:hint="eastAsia"/>
          <w:b/>
          <w:sz w:val="28"/>
          <w:szCs w:val="28"/>
        </w:rPr>
        <w:t>（2）線上學習：於原班教室實施，自備行動裝置。</w:t>
      </w:r>
    </w:p>
    <w:p w14:paraId="2A619C30" w14:textId="45A9DD8D" w:rsidR="00816C28" w:rsidRPr="00BB73B9" w:rsidRDefault="00816C28" w:rsidP="00816C28">
      <w:pPr>
        <w:widowControl/>
        <w:spacing w:line="480" w:lineRule="exact"/>
        <w:rPr>
          <w:rFonts w:ascii="源流明體 TTF Heavy" w:eastAsia="源流明體 TTF Heavy" w:hAnsi="源流明體 TTF Heavy"/>
          <w:b/>
          <w:sz w:val="28"/>
          <w:szCs w:val="24"/>
        </w:rPr>
      </w:pPr>
      <w:r w:rsidRPr="00BB73B9">
        <w:rPr>
          <w:rFonts w:ascii="源流明體 TTF Heavy" w:eastAsia="源流明體 TTF Heavy" w:hAnsi="源流明體 TTF Heavy" w:cs="Times New Roman" w:hint="eastAsia"/>
          <w:b/>
          <w:sz w:val="28"/>
          <w:szCs w:val="28"/>
        </w:rPr>
        <w:t>（</w:t>
      </w:r>
      <w:r w:rsidR="00BB73B9" w:rsidRPr="00BB73B9">
        <w:rPr>
          <w:rFonts w:ascii="源流明體 TTF Heavy" w:eastAsia="源流明體 TTF Heavy" w:hAnsi="源流明體 TTF Heavy" w:cs="Times New Roman" w:hint="eastAsia"/>
          <w:b/>
          <w:sz w:val="28"/>
          <w:szCs w:val="28"/>
        </w:rPr>
        <w:t>3</w:t>
      </w:r>
      <w:r w:rsidRPr="00BB73B9">
        <w:rPr>
          <w:rFonts w:ascii="源流明體 TTF Heavy" w:eastAsia="源流明體 TTF Heavy" w:hAnsi="源流明體 TTF Heavy" w:cs="Times New Roman" w:hint="eastAsia"/>
          <w:b/>
          <w:sz w:val="28"/>
          <w:szCs w:val="28"/>
        </w:rPr>
        <w:t>）</w:t>
      </w:r>
      <w:r w:rsidR="00F724E9">
        <w:rPr>
          <w:rFonts w:ascii="源流明體 TTF Heavy" w:eastAsia="源流明體 TTF Heavy" w:hAnsi="源流明體 TTF Heavy" w:hint="eastAsia"/>
          <w:b/>
          <w:sz w:val="28"/>
          <w:szCs w:val="24"/>
        </w:rPr>
        <w:t>實作與小組討論</w:t>
      </w:r>
      <w:r w:rsidR="00AE3816">
        <w:rPr>
          <w:rFonts w:ascii="源流明體 TTF Heavy" w:eastAsia="源流明體 TTF Heavy" w:hAnsi="源流明體 TTF Heavy" w:hint="eastAsia"/>
          <w:b/>
          <w:sz w:val="28"/>
          <w:szCs w:val="24"/>
        </w:rPr>
        <w:t>(2-3人)</w:t>
      </w:r>
      <w:r w:rsidR="00F724E9">
        <w:rPr>
          <w:rFonts w:ascii="源流明體 TTF Heavy" w:eastAsia="源流明體 TTF Heavy" w:hAnsi="源流明體 TTF Heavy" w:hint="eastAsia"/>
          <w:b/>
          <w:sz w:val="28"/>
          <w:szCs w:val="24"/>
        </w:rPr>
        <w:t>：中興樓5樓圖書館</w:t>
      </w:r>
      <w:r w:rsidRPr="00BB73B9">
        <w:rPr>
          <w:rFonts w:ascii="源流明體 TTF Heavy" w:eastAsia="源流明體 TTF Heavy" w:hAnsi="源流明體 TTF Heavy" w:hint="eastAsia"/>
          <w:b/>
          <w:sz w:val="28"/>
          <w:szCs w:val="24"/>
        </w:rPr>
        <w:t>。</w:t>
      </w:r>
    </w:p>
    <w:p w14:paraId="7DB1AA3C" w14:textId="77777777" w:rsidR="003D5C2B" w:rsidRPr="00BB73B9" w:rsidRDefault="003D5C2B" w:rsidP="00816C28">
      <w:pPr>
        <w:widowControl/>
        <w:spacing w:line="480" w:lineRule="exact"/>
        <w:rPr>
          <w:rFonts w:ascii="源流明體 TTF Heavy" w:eastAsia="源流明體 TTF Heavy" w:hAnsi="源流明體 TTF Heavy"/>
          <w:b/>
          <w:sz w:val="28"/>
          <w:szCs w:val="24"/>
        </w:rPr>
      </w:pPr>
    </w:p>
    <w:p w14:paraId="23DCC6F8" w14:textId="77777777" w:rsidR="003D5C2B" w:rsidRPr="00BB73B9" w:rsidRDefault="00BB73B9" w:rsidP="003D5C2B">
      <w:pPr>
        <w:tabs>
          <w:tab w:val="left" w:pos="567"/>
        </w:tabs>
        <w:spacing w:afterLines="50" w:after="180" w:line="400" w:lineRule="exact"/>
        <w:rPr>
          <w:rFonts w:ascii="源流明體 TTF Heavy" w:eastAsia="源流明體 TTF Heavy" w:hAnsi="源流明體 TTF Heavy"/>
          <w:b/>
          <w:sz w:val="28"/>
          <w:szCs w:val="24"/>
        </w:rPr>
      </w:pPr>
      <w:r w:rsidRPr="00BB73B9">
        <w:rPr>
          <w:rFonts w:ascii="源流明體 TTF Heavy" w:eastAsia="源流明體 TTF Heavy" w:hAnsi="源流明體 TTF Heavy" w:hint="eastAsia"/>
          <w:b/>
          <w:sz w:val="28"/>
          <w:szCs w:val="24"/>
        </w:rPr>
        <w:t>二、</w:t>
      </w:r>
      <w:r>
        <w:rPr>
          <w:rFonts w:ascii="源流明體 TTF Heavy" w:eastAsia="源流明體 TTF Heavy" w:hAnsi="源流明體 TTF Heavy" w:hint="eastAsia"/>
          <w:b/>
          <w:sz w:val="28"/>
          <w:szCs w:val="24"/>
        </w:rPr>
        <w:t>高二第一</w:t>
      </w:r>
      <w:r w:rsidR="003D5C2B" w:rsidRPr="00BB73B9">
        <w:rPr>
          <w:rFonts w:ascii="源流明體 TTF Heavy" w:eastAsia="源流明體 TTF Heavy" w:hAnsi="源流明體 TTF Heavy" w:hint="eastAsia"/>
          <w:b/>
          <w:sz w:val="28"/>
          <w:szCs w:val="24"/>
        </w:rPr>
        <w:t>學期自主學習計畫申請時程與流程</w:t>
      </w:r>
    </w:p>
    <w:tbl>
      <w:tblPr>
        <w:tblStyle w:val="a3"/>
        <w:tblW w:w="10348" w:type="dxa"/>
        <w:tblInd w:w="137" w:type="dxa"/>
        <w:tblLook w:val="04A0" w:firstRow="1" w:lastRow="0" w:firstColumn="1" w:lastColumn="0" w:noHBand="0" w:noVBand="1"/>
      </w:tblPr>
      <w:tblGrid>
        <w:gridCol w:w="5103"/>
        <w:gridCol w:w="3260"/>
        <w:gridCol w:w="1985"/>
      </w:tblGrid>
      <w:tr w:rsidR="003D5C2B" w:rsidRPr="00BB73B9" w14:paraId="213B4C04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E5A4" w14:textId="77777777" w:rsidR="003D5C2B" w:rsidRPr="00BB73B9" w:rsidRDefault="003D5C2B">
            <w:pPr>
              <w:spacing w:line="500" w:lineRule="exact"/>
              <w:jc w:val="center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項目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C4B5" w14:textId="77777777" w:rsidR="003D5C2B" w:rsidRPr="00BB73B9" w:rsidRDefault="003D5C2B">
            <w:pPr>
              <w:spacing w:line="500" w:lineRule="exact"/>
              <w:jc w:val="center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日期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61E74" w14:textId="77777777" w:rsidR="003D5C2B" w:rsidRPr="00BB73B9" w:rsidRDefault="003D5C2B">
            <w:pPr>
              <w:spacing w:line="500" w:lineRule="exact"/>
              <w:jc w:val="center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備註</w:t>
            </w:r>
          </w:p>
        </w:tc>
      </w:tr>
      <w:tr w:rsidR="003D5C2B" w:rsidRPr="00BB73B9" w14:paraId="57A4BF70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034D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第一學期自主學習</w:t>
            </w:r>
            <w:r w:rsidR="00907B53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相關事項公告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969B" w14:textId="77777777" w:rsidR="003D5C2B" w:rsidRPr="00BB73B9" w:rsidRDefault="00907B53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110.8.30(一)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BF68" w14:textId="163CE161" w:rsidR="003D5C2B" w:rsidRPr="00C76DF2" w:rsidRDefault="00AC6F5B" w:rsidP="00AC6F5B">
            <w:pPr>
              <w:spacing w:line="260" w:lineRule="exact"/>
              <w:rPr>
                <w:rFonts w:ascii="源流明體 TTF Heavy" w:eastAsia="源流明體 TTF Heavy" w:hAnsi="源流明體 TTF Heavy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szCs w:val="24"/>
              </w:rPr>
              <w:t>8.25</w:t>
            </w:r>
            <w:r w:rsidR="00105E7E">
              <w:rPr>
                <w:rFonts w:ascii="源流明體 TTF Heavy" w:eastAsia="源流明體 TTF Heavy" w:hAnsi="源流明體 TTF Heavy" w:hint="eastAsia"/>
                <w:szCs w:val="24"/>
              </w:rPr>
              <w:t>-8.31</w:t>
            </w:r>
            <w:r w:rsidR="00C76DF2" w:rsidRPr="00C76DF2">
              <w:rPr>
                <w:rFonts w:ascii="源流明體 TTF Heavy" w:eastAsia="源流明體 TTF Heavy" w:hAnsi="源流明體 TTF Heavy" w:hint="eastAsia"/>
                <w:szCs w:val="24"/>
              </w:rPr>
              <w:t>彈性學習平台</w:t>
            </w:r>
            <w:r w:rsidR="006E6AE2">
              <w:rPr>
                <w:rFonts w:ascii="源流明體 TTF Heavy" w:eastAsia="源流明體 TTF Heavy" w:hAnsi="源流明體 TTF Heavy" w:hint="eastAsia"/>
                <w:szCs w:val="24"/>
              </w:rPr>
              <w:t>系統</w:t>
            </w:r>
            <w:r>
              <w:rPr>
                <w:rFonts w:ascii="源流明體 TTF Heavy" w:eastAsia="源流明體 TTF Heavy" w:hAnsi="源流明體 TTF Heavy" w:hint="eastAsia"/>
                <w:szCs w:val="24"/>
              </w:rPr>
              <w:t>學生資料</w:t>
            </w:r>
            <w:r w:rsidR="00C76DF2" w:rsidRPr="00C76DF2">
              <w:rPr>
                <w:rFonts w:ascii="源流明體 TTF Heavy" w:eastAsia="源流明體 TTF Heavy" w:hAnsi="源流明體 TTF Heavy" w:hint="eastAsia"/>
                <w:szCs w:val="24"/>
              </w:rPr>
              <w:t>維護更新</w:t>
            </w:r>
          </w:p>
        </w:tc>
      </w:tr>
      <w:tr w:rsidR="003D5C2B" w:rsidRPr="00BB73B9" w14:paraId="692ADD0B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108A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第一學期自主學習</w:t>
            </w:r>
            <w:r w:rsidR="00907B53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計畫線上申請填寫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6AB4" w14:textId="77777777" w:rsidR="003D5C2B" w:rsidRPr="00BB73B9" w:rsidRDefault="00907B53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110.9.1(三</w:t>
            </w:r>
            <w:r w:rsidR="00525037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)-9.7</w:t>
            </w:r>
            <w:r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二</w:t>
            </w:r>
            <w:r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5CCD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</w:p>
        </w:tc>
      </w:tr>
      <w:tr w:rsidR="003D5C2B" w:rsidRPr="00BB73B9" w14:paraId="3BCA962D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CE28" w14:textId="77777777" w:rsidR="003D5C2B" w:rsidRPr="00BB73B9" w:rsidRDefault="00E105B7" w:rsidP="00D22E6D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8"/>
              </w:rPr>
            </w:pPr>
            <w:r>
              <w:rPr>
                <w:rFonts w:ascii="源流明體 TTF Heavy" w:eastAsia="源流明體 TTF Heavy" w:hAnsi="源流明體 TTF Heavy" w:hint="eastAsia"/>
                <w:b/>
                <w:sz w:val="28"/>
                <w:szCs w:val="28"/>
              </w:rPr>
              <w:t>第一</w:t>
            </w:r>
            <w:r w:rsidR="003D5C2B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8"/>
              </w:rPr>
              <w:t>學期自主學習計畫</w:t>
            </w:r>
            <w:r w:rsidR="00D22E6D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8"/>
              </w:rPr>
              <w:t xml:space="preserve"> 初</w:t>
            </w:r>
            <w:r w:rsidR="003D5C2B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8"/>
              </w:rPr>
              <w:t>審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A23C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</w:t>
            </w:r>
            <w:r w:rsidR="00F27857" w:rsidRPr="00BB73B9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10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.9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8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三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)-9</w:t>
            </w:r>
            <w:r w:rsidR="00D22E6D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11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六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9923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b/>
                <w:color w:val="FF0000"/>
                <w:szCs w:val="24"/>
              </w:rPr>
            </w:pPr>
          </w:p>
        </w:tc>
      </w:tr>
      <w:tr w:rsidR="007258F0" w:rsidRPr="00BB73B9" w14:paraId="3159A681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1A9B" w14:textId="77777777" w:rsidR="007258F0" w:rsidRPr="00BB73B9" w:rsidRDefault="007258F0" w:rsidP="00D22E6D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8"/>
              </w:rPr>
            </w:pPr>
            <w:r w:rsidRPr="00BB73B9">
              <w:rPr>
                <w:rFonts w:ascii="源流明體 TTF Heavy" w:eastAsia="源流明體 TTF Heavy" w:hAnsi="源流明體 TTF Heavy"/>
                <w:b/>
                <w:sz w:val="28"/>
                <w:szCs w:val="28"/>
              </w:rPr>
              <w:t>公告自主學習計畫 初審結果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997B" w14:textId="77777777" w:rsidR="007258F0" w:rsidRPr="00BB73B9" w:rsidRDefault="007258F0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10.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9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13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一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D01D" w14:textId="77777777" w:rsidR="007258F0" w:rsidRPr="00BB73B9" w:rsidRDefault="007258F0">
            <w:pPr>
              <w:spacing w:line="500" w:lineRule="exact"/>
              <w:rPr>
                <w:rFonts w:ascii="源流明體 TTF Heavy" w:eastAsia="源流明體 TTF Heavy" w:hAnsi="源流明體 TTF Heavy"/>
                <w:b/>
                <w:color w:val="FF0000"/>
                <w:szCs w:val="24"/>
              </w:rPr>
            </w:pPr>
          </w:p>
        </w:tc>
      </w:tr>
      <w:tr w:rsidR="003D5C2B" w:rsidRPr="00BB73B9" w14:paraId="6217A9CE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5EA8" w14:textId="77777777" w:rsidR="003D5C2B" w:rsidRPr="00BB73B9" w:rsidRDefault="00E105B7" w:rsidP="00D22E6D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第一</w:t>
            </w:r>
            <w:r w:rsidR="003D5C2B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 xml:space="preserve">學期自主學習計畫 </w:t>
            </w:r>
            <w:r w:rsidR="00D22E6D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修改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2AED" w14:textId="77777777" w:rsidR="003D5C2B" w:rsidRPr="00BB73B9" w:rsidRDefault="00F27857" w:rsidP="00907B53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110.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9.14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二)-9.19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日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7C0C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b/>
                <w:color w:val="FF0000"/>
                <w:sz w:val="28"/>
                <w:szCs w:val="24"/>
              </w:rPr>
            </w:pPr>
          </w:p>
        </w:tc>
      </w:tr>
      <w:tr w:rsidR="003D5C2B" w:rsidRPr="00BB73B9" w14:paraId="787D0507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3A26" w14:textId="77777777" w:rsidR="003D5C2B" w:rsidRPr="00BB73B9" w:rsidRDefault="00E105B7" w:rsidP="00D22E6D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第一</w:t>
            </w:r>
            <w:r w:rsidR="003D5C2B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學期自主學習計畫</w:t>
            </w:r>
            <w:r w:rsidR="00D22E6D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 xml:space="preserve"> 複審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9661" w14:textId="77777777" w:rsidR="003D5C2B" w:rsidRPr="00BB73B9" w:rsidRDefault="00D22E6D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10.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9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20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一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)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-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9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.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2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2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三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C128" w14:textId="77777777" w:rsidR="003D5C2B" w:rsidRPr="00BB73B9" w:rsidRDefault="003D5C2B" w:rsidP="007258F0">
            <w:pPr>
              <w:spacing w:line="500" w:lineRule="exact"/>
              <w:rPr>
                <w:rFonts w:ascii="源流明體 TTF Heavy" w:eastAsia="源流明體 TTF Heavy" w:hAnsi="源流明體 TTF Heavy"/>
                <w:b/>
                <w:color w:val="FF0000"/>
                <w:szCs w:val="24"/>
              </w:rPr>
            </w:pPr>
          </w:p>
        </w:tc>
      </w:tr>
      <w:tr w:rsidR="007258F0" w:rsidRPr="00BB73B9" w14:paraId="600AF823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D427" w14:textId="77777777" w:rsidR="007258F0" w:rsidRPr="00BB73B9" w:rsidRDefault="007258F0" w:rsidP="00D22E6D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8"/>
              </w:rPr>
            </w:pPr>
            <w:r w:rsidRPr="00BB73B9">
              <w:rPr>
                <w:rFonts w:ascii="源流明體 TTF Heavy" w:eastAsia="源流明體 TTF Heavy" w:hAnsi="源流明體 TTF Heavy"/>
                <w:b/>
                <w:sz w:val="28"/>
                <w:szCs w:val="28"/>
              </w:rPr>
              <w:t>公告自主學習計畫</w:t>
            </w: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8"/>
              </w:rPr>
              <w:t>通過</w:t>
            </w:r>
            <w:r w:rsidRPr="00BB73B9">
              <w:rPr>
                <w:rFonts w:ascii="源流明體 TTF Heavy" w:eastAsia="源流明體 TTF Heavy" w:hAnsi="源流明體 TTF Heavy"/>
                <w:b/>
                <w:sz w:val="28"/>
                <w:szCs w:val="28"/>
              </w:rPr>
              <w:t>名單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8"/>
              </w:rPr>
              <w:t>及實施地點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CAB0" w14:textId="77777777" w:rsidR="007258F0" w:rsidRPr="00BB73B9" w:rsidRDefault="007258F0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10.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9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24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(五)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98C8" w14:textId="77777777" w:rsidR="007258F0" w:rsidRPr="00BB73B9" w:rsidRDefault="007258F0">
            <w:pPr>
              <w:spacing w:line="500" w:lineRule="exact"/>
              <w:rPr>
                <w:rFonts w:ascii="源流明體 TTF Heavy" w:eastAsia="源流明體 TTF Heavy" w:hAnsi="源流明體 TTF Heavy"/>
                <w:b/>
                <w:szCs w:val="24"/>
              </w:rPr>
            </w:pPr>
          </w:p>
        </w:tc>
      </w:tr>
      <w:tr w:rsidR="003D5C2B" w:rsidRPr="00BB73B9" w14:paraId="1A02DBFB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3B7F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計畫書交付家長簽名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3661" w14:textId="77777777" w:rsidR="003D5C2B" w:rsidRPr="00BB73B9" w:rsidRDefault="00D22E6D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110.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9.25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六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)</w:t>
            </w:r>
            <w:r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-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9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.</w:t>
            </w:r>
            <w:r w:rsidR="00525037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27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(一)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E667" w14:textId="77777777" w:rsidR="003D5C2B" w:rsidRPr="00BB73B9" w:rsidRDefault="003D5C2B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</w:p>
        </w:tc>
      </w:tr>
      <w:tr w:rsidR="003D5C2B" w:rsidRPr="00BB73B9" w14:paraId="0874C1FB" w14:textId="77777777" w:rsidTr="00C76DF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E87F" w14:textId="77777777" w:rsidR="003D5C2B" w:rsidRPr="00BB73B9" w:rsidRDefault="00907B53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第一</w:t>
            </w:r>
            <w:r w:rsidR="003D5C2B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學期自主學習執行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58CE" w14:textId="77777777" w:rsidR="003D5C2B" w:rsidRDefault="00525037" w:rsidP="00907B53">
            <w:pPr>
              <w:spacing w:line="500" w:lineRule="exact"/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110.9.28</w:t>
            </w:r>
            <w:r w:rsidR="003D5C2B" w:rsidRPr="00BB73B9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-</w:t>
            </w:r>
            <w:r w:rsidR="00907B53">
              <w:rPr>
                <w:rFonts w:ascii="源流明體 TTF Heavy" w:eastAsia="源流明體 TTF Heavy" w:hAnsi="源流明體 TTF Heavy"/>
                <w:b/>
                <w:sz w:val="28"/>
                <w:szCs w:val="24"/>
              </w:rPr>
              <w:t>111.1</w:t>
            </w:r>
            <w:r w:rsidR="00907B53">
              <w:rPr>
                <w:rFonts w:ascii="源流明體 TTF Heavy" w:eastAsia="源流明體 TTF Heavy" w:hAnsi="源流明體 TTF Heavy" w:hint="eastAsia"/>
                <w:b/>
                <w:sz w:val="28"/>
                <w:szCs w:val="24"/>
              </w:rPr>
              <w:t>.20</w:t>
            </w:r>
          </w:p>
          <w:p w14:paraId="6394BCA9" w14:textId="77777777" w:rsidR="00AD2212" w:rsidRDefault="00AD2212" w:rsidP="00907B53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※10.12(二)期中考</w:t>
            </w:r>
          </w:p>
          <w:p w14:paraId="5C1699D3" w14:textId="23D9F6BA" w:rsidR="00314306" w:rsidRPr="00314306" w:rsidRDefault="00314306" w:rsidP="00907B53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※111.1.18(二)期</w:t>
            </w:r>
            <w:r w:rsidR="00A74CC4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末</w:t>
            </w:r>
            <w:r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2C36" w14:textId="77777777" w:rsidR="00F25C11" w:rsidRDefault="003D5C2B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  <w:r w:rsidRPr="00BB73B9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共</w:t>
            </w:r>
            <w:r w:rsidR="00525037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1</w:t>
            </w:r>
            <w:r w:rsidR="00314306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5</w:t>
            </w:r>
            <w:r w:rsidRPr="00BB73B9">
              <w:rPr>
                <w:rFonts w:ascii="源流明體 TTF Heavy" w:eastAsia="源流明體 TTF Heavy" w:hAnsi="源流明體 TTF Heavy" w:hint="eastAsia"/>
                <w:sz w:val="28"/>
                <w:szCs w:val="24"/>
              </w:rPr>
              <w:t>周</w:t>
            </w:r>
          </w:p>
          <w:p w14:paraId="3C64F76C" w14:textId="77777777" w:rsidR="00F25C11" w:rsidRPr="00BB73B9" w:rsidRDefault="00F25C11">
            <w:pPr>
              <w:spacing w:line="500" w:lineRule="exact"/>
              <w:rPr>
                <w:rFonts w:ascii="源流明體 TTF Heavy" w:eastAsia="源流明體 TTF Heavy" w:hAnsi="源流明體 TTF Heavy"/>
                <w:sz w:val="28"/>
                <w:szCs w:val="24"/>
              </w:rPr>
            </w:pPr>
          </w:p>
        </w:tc>
      </w:tr>
    </w:tbl>
    <w:p w14:paraId="403638EB" w14:textId="77777777" w:rsidR="00165405" w:rsidRPr="003D5C2B" w:rsidRDefault="00165405">
      <w:bookmarkStart w:id="0" w:name="_GoBack"/>
      <w:bookmarkEnd w:id="0"/>
    </w:p>
    <w:sectPr w:rsidR="00165405" w:rsidRPr="003D5C2B" w:rsidSect="003D5C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1A5FC" w14:textId="77777777" w:rsidR="003B3822" w:rsidRDefault="003B3822" w:rsidP="0096235D">
      <w:r>
        <w:separator/>
      </w:r>
    </w:p>
  </w:endnote>
  <w:endnote w:type="continuationSeparator" w:id="0">
    <w:p w14:paraId="7B353CCE" w14:textId="77777777" w:rsidR="003B3822" w:rsidRDefault="003B3822" w:rsidP="009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源流明體 TTF Heavy">
    <w:panose1 w:val="02020900000000000000"/>
    <w:charset w:val="88"/>
    <w:family w:val="roman"/>
    <w:pitch w:val="variable"/>
    <w:sig w:usb0="20000083" w:usb1="2ACF3C1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5A7BF" w14:textId="77777777" w:rsidR="003B3822" w:rsidRDefault="003B3822" w:rsidP="0096235D">
      <w:r>
        <w:separator/>
      </w:r>
    </w:p>
  </w:footnote>
  <w:footnote w:type="continuationSeparator" w:id="0">
    <w:p w14:paraId="7D2F3D98" w14:textId="77777777" w:rsidR="003B3822" w:rsidRDefault="003B3822" w:rsidP="00962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14DE1"/>
    <w:multiLevelType w:val="hybridMultilevel"/>
    <w:tmpl w:val="E5906EF2"/>
    <w:lvl w:ilvl="0" w:tplc="AA1A520C">
      <w:start w:val="1"/>
      <w:numFmt w:val="decim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C2B"/>
    <w:rsid w:val="000E111E"/>
    <w:rsid w:val="00105793"/>
    <w:rsid w:val="00105E7E"/>
    <w:rsid w:val="001341C5"/>
    <w:rsid w:val="0014545E"/>
    <w:rsid w:val="00165405"/>
    <w:rsid w:val="001709A3"/>
    <w:rsid w:val="00243EBD"/>
    <w:rsid w:val="002A1C5F"/>
    <w:rsid w:val="002D6D51"/>
    <w:rsid w:val="00314306"/>
    <w:rsid w:val="00333C52"/>
    <w:rsid w:val="0035394A"/>
    <w:rsid w:val="003A5924"/>
    <w:rsid w:val="003B3822"/>
    <w:rsid w:val="003D5C2B"/>
    <w:rsid w:val="003F397B"/>
    <w:rsid w:val="004D7BAC"/>
    <w:rsid w:val="00525037"/>
    <w:rsid w:val="0054336A"/>
    <w:rsid w:val="006E6AE2"/>
    <w:rsid w:val="007258F0"/>
    <w:rsid w:val="007D5584"/>
    <w:rsid w:val="00816C28"/>
    <w:rsid w:val="008355A9"/>
    <w:rsid w:val="00891DCB"/>
    <w:rsid w:val="008A3304"/>
    <w:rsid w:val="008D2D4D"/>
    <w:rsid w:val="00907B53"/>
    <w:rsid w:val="0096235D"/>
    <w:rsid w:val="00A74CC4"/>
    <w:rsid w:val="00AB45E2"/>
    <w:rsid w:val="00AC2789"/>
    <w:rsid w:val="00AC6F5B"/>
    <w:rsid w:val="00AD2212"/>
    <w:rsid w:val="00AE3816"/>
    <w:rsid w:val="00B2332F"/>
    <w:rsid w:val="00B45417"/>
    <w:rsid w:val="00BB73B9"/>
    <w:rsid w:val="00C1051C"/>
    <w:rsid w:val="00C76DF2"/>
    <w:rsid w:val="00C86254"/>
    <w:rsid w:val="00CB51BE"/>
    <w:rsid w:val="00CC2EE7"/>
    <w:rsid w:val="00D22E6D"/>
    <w:rsid w:val="00D93DD9"/>
    <w:rsid w:val="00DB57B4"/>
    <w:rsid w:val="00E105B7"/>
    <w:rsid w:val="00E45C0F"/>
    <w:rsid w:val="00F25C11"/>
    <w:rsid w:val="00F27857"/>
    <w:rsid w:val="00F724E9"/>
    <w:rsid w:val="00FE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B7394"/>
  <w15:chartTrackingRefBased/>
  <w15:docId w15:val="{F194EBEB-77F1-41CC-B827-DABA4A08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C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C2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5C2B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4D7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4D7BA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623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6235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623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6235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2021-08-24T05:51:00Z</cp:lastPrinted>
  <dcterms:created xsi:type="dcterms:W3CDTF">2021-08-27T05:54:00Z</dcterms:created>
  <dcterms:modified xsi:type="dcterms:W3CDTF">2021-08-27T06:56:00Z</dcterms:modified>
</cp:coreProperties>
</file>