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250CE" w14:textId="77777777" w:rsidR="00D22403" w:rsidRPr="00B1245D" w:rsidRDefault="00D22403" w:rsidP="00D22403">
      <w:pPr>
        <w:spacing w:line="500" w:lineRule="exact"/>
        <w:jc w:val="center"/>
        <w:rPr>
          <w:b/>
          <w:bCs/>
        </w:rPr>
      </w:pPr>
      <w:r w:rsidRPr="00B1245D">
        <w:rPr>
          <w:b/>
          <w:bCs/>
        </w:rPr>
        <w:t>彰化縣政府</w:t>
      </w:r>
    </w:p>
    <w:p w14:paraId="5EAF659B" w14:textId="71CD5411" w:rsidR="00D22403" w:rsidRDefault="00D22403" w:rsidP="00D22403">
      <w:pPr>
        <w:spacing w:line="500" w:lineRule="exact"/>
        <w:jc w:val="center"/>
        <w:rPr>
          <w:b/>
          <w:bCs/>
        </w:rPr>
      </w:pPr>
      <w:r w:rsidRPr="00B1245D">
        <w:rPr>
          <w:b/>
          <w:bCs/>
        </w:rPr>
        <w:t>「</w:t>
      </w:r>
      <w:r w:rsidRPr="00D1382C">
        <w:rPr>
          <w:rFonts w:hint="eastAsia"/>
          <w:b/>
          <w:bCs/>
        </w:rPr>
        <w:t>青點子‧新彰化：社會創新行動提案競賽</w:t>
      </w:r>
      <w:r w:rsidRPr="00B1245D">
        <w:rPr>
          <w:b/>
          <w:bCs/>
        </w:rPr>
        <w:t>」參賽聲明書</w:t>
      </w:r>
    </w:p>
    <w:p w14:paraId="25D826A3" w14:textId="704F119B" w:rsidR="00D22403" w:rsidRP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本人（含所屬團隊成員）已詳閱並同意參加由彰化縣政府（以下稱「主辦單位」）辦理之「青點子‧新彰化：社會創新行動提案競賽」，並完全接受競賽簡章、各項公告、規則及評審結果。如有違反相關規定之情事，願接受主辦單位取消報名或得獎資格之處置，並不得異議。</w:t>
      </w:r>
    </w:p>
    <w:p w14:paraId="4821E281" w14:textId="77777777" w:rsid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本人保證報名時所填資料及參賽作品皆為本人或團隊成員之原創，擁有完整且合法之著作財產權與相關權利，絕無抄襲、冒用或侵害他人著作權、商標權、專利權或其他智慧財產權情事。如有爭議或違法之情況，願負全部法律責任，並同意主辦單位取消本競賽參賽或得獎資格。</w:t>
      </w:r>
    </w:p>
    <w:p w14:paraId="28EC8004" w14:textId="4DAD6E2A" w:rsid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本人同意競賽期間及執行計畫過程中所產生之各類成果資料，包括簡報、計畫書、照片、影音紀錄、文字圖說、出版品、微電影、紀錄片、劇本等，著作財產權歸屬原作者所有，但本人（及團隊）同意無償、授權主辦單位及其授權之人，可基於非營利推廣之目的，不限時間、地點、方式與次數使用、重製、公開發表、改作、傳輸及公開播送等相關利用行為。</w:t>
      </w:r>
    </w:p>
    <w:p w14:paraId="6F4CDD29" w14:textId="77777777" w:rsidR="00D22403" w:rsidRPr="007C0A44" w:rsidRDefault="00D22403" w:rsidP="007C0A44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7C0A44">
        <w:rPr>
          <w:sz w:val="24"/>
          <w:szCs w:val="22"/>
        </w:rPr>
        <w:t>入選團隊應配合參與主辦單位辦理之交流活動、培力課程、導師諮詢、成果發表會與相關展示活動，並協助推廣與經驗分享。</w:t>
      </w:r>
    </w:p>
    <w:p w14:paraId="3D4A589B" w14:textId="77777777" w:rsid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主辦單位保有隨時修正本競賽辦法及相關事項之權利，所有公告以主辦單位網站公布資訊為準。</w:t>
      </w:r>
    </w:p>
    <w:p w14:paraId="1BD743C9" w14:textId="77777777" w:rsid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本聲明書依中華民國法律解釋與適用。如發生訴訟時，雙方同意以臺灣彰化地方法院為第一審管轄法院。</w:t>
      </w:r>
    </w:p>
    <w:p w14:paraId="4CB3179C" w14:textId="6D5CCAA6" w:rsidR="00D22403" w:rsidRP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sz w:val="24"/>
          <w:szCs w:val="22"/>
        </w:rPr>
        <w:t>本人（或代表本團隊）已詳細閱讀並完全同意上述條款，願遵守本競賽所有規範與約定事項。</w:t>
      </w:r>
    </w:p>
    <w:p w14:paraId="5303CC56" w14:textId="6D7A7851" w:rsidR="00D22403" w:rsidRDefault="00D22403" w:rsidP="00D22403">
      <w:pPr>
        <w:spacing w:line="500" w:lineRule="exact"/>
        <w:rPr>
          <w:sz w:val="24"/>
          <w:szCs w:val="22"/>
        </w:rPr>
      </w:pPr>
      <w:r w:rsidRPr="00D22403">
        <w:rPr>
          <w:b/>
          <w:bCs/>
          <w:sz w:val="24"/>
          <w:szCs w:val="22"/>
        </w:rPr>
        <w:t>此致</w:t>
      </w:r>
      <w:r w:rsidRPr="00D22403">
        <w:rPr>
          <w:rFonts w:hint="eastAsia"/>
          <w:b/>
          <w:bCs/>
          <w:sz w:val="24"/>
          <w:szCs w:val="22"/>
        </w:rPr>
        <w:t xml:space="preserve">  </w:t>
      </w:r>
      <w:r w:rsidRPr="00D22403">
        <w:rPr>
          <w:sz w:val="24"/>
          <w:szCs w:val="22"/>
        </w:rPr>
        <w:t>彰化縣政府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387"/>
        <w:gridCol w:w="2500"/>
      </w:tblGrid>
      <w:tr w:rsidR="00D22403" w:rsidRPr="00D22403" w14:paraId="7650BDD0" w14:textId="77777777" w:rsidTr="00D22403">
        <w:trPr>
          <w:jc w:val="center"/>
        </w:trPr>
        <w:tc>
          <w:tcPr>
            <w:tcW w:w="9016" w:type="dxa"/>
            <w:gridSpan w:val="3"/>
          </w:tcPr>
          <w:p w14:paraId="53C2E179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b/>
                <w:bCs/>
                <w:sz w:val="24"/>
                <w:szCs w:val="22"/>
              </w:rPr>
              <w:t>報名參賽者簽章</w:t>
            </w:r>
          </w:p>
        </w:tc>
      </w:tr>
      <w:tr w:rsidR="00D22403" w:rsidRPr="00D22403" w14:paraId="7C7408DB" w14:textId="77777777" w:rsidTr="00D22403">
        <w:trPr>
          <w:trHeight w:val="593"/>
          <w:jc w:val="center"/>
        </w:trPr>
        <w:tc>
          <w:tcPr>
            <w:tcW w:w="1129" w:type="dxa"/>
          </w:tcPr>
          <w:p w14:paraId="128ED31F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編號</w:t>
            </w:r>
          </w:p>
        </w:tc>
        <w:tc>
          <w:tcPr>
            <w:tcW w:w="5387" w:type="dxa"/>
          </w:tcPr>
          <w:p w14:paraId="0C45F7CC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sz w:val="24"/>
                <w:szCs w:val="22"/>
              </w:rPr>
              <w:t>參賽代表人姓名</w:t>
            </w:r>
          </w:p>
        </w:tc>
        <w:tc>
          <w:tcPr>
            <w:tcW w:w="2500" w:type="dxa"/>
          </w:tcPr>
          <w:p w14:paraId="7340150A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身份證字號</w:t>
            </w:r>
          </w:p>
        </w:tc>
      </w:tr>
      <w:tr w:rsidR="00D22403" w:rsidRPr="00D22403" w14:paraId="329EBB6D" w14:textId="77777777" w:rsidTr="00D22403">
        <w:trPr>
          <w:trHeight w:val="562"/>
          <w:jc w:val="center"/>
        </w:trPr>
        <w:tc>
          <w:tcPr>
            <w:tcW w:w="1129" w:type="dxa"/>
          </w:tcPr>
          <w:p w14:paraId="0A84ACE0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1</w:t>
            </w:r>
          </w:p>
        </w:tc>
        <w:tc>
          <w:tcPr>
            <w:tcW w:w="5387" w:type="dxa"/>
          </w:tcPr>
          <w:p w14:paraId="1EE8D5D5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  <w:tc>
          <w:tcPr>
            <w:tcW w:w="2500" w:type="dxa"/>
          </w:tcPr>
          <w:p w14:paraId="656018A7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</w:tr>
      <w:tr w:rsidR="00D22403" w:rsidRPr="00D22403" w14:paraId="553328C8" w14:textId="77777777" w:rsidTr="00D22403">
        <w:trPr>
          <w:trHeight w:val="553"/>
          <w:jc w:val="center"/>
        </w:trPr>
        <w:tc>
          <w:tcPr>
            <w:tcW w:w="1129" w:type="dxa"/>
          </w:tcPr>
          <w:p w14:paraId="0E8908A3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2</w:t>
            </w:r>
          </w:p>
        </w:tc>
        <w:tc>
          <w:tcPr>
            <w:tcW w:w="5387" w:type="dxa"/>
          </w:tcPr>
          <w:p w14:paraId="3A1D05FE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  <w:tc>
          <w:tcPr>
            <w:tcW w:w="2500" w:type="dxa"/>
          </w:tcPr>
          <w:p w14:paraId="067BC4A2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</w:tr>
      <w:tr w:rsidR="00D22403" w:rsidRPr="00D22403" w14:paraId="30C2ABF9" w14:textId="77777777" w:rsidTr="00D22403">
        <w:trPr>
          <w:trHeight w:val="547"/>
          <w:jc w:val="center"/>
        </w:trPr>
        <w:tc>
          <w:tcPr>
            <w:tcW w:w="1129" w:type="dxa"/>
          </w:tcPr>
          <w:p w14:paraId="26B067C2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3</w:t>
            </w:r>
          </w:p>
        </w:tc>
        <w:tc>
          <w:tcPr>
            <w:tcW w:w="5387" w:type="dxa"/>
          </w:tcPr>
          <w:p w14:paraId="588954EB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  <w:tc>
          <w:tcPr>
            <w:tcW w:w="2500" w:type="dxa"/>
          </w:tcPr>
          <w:p w14:paraId="278B943D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</w:tr>
      <w:tr w:rsidR="00D22403" w:rsidRPr="00D22403" w14:paraId="6EAB5A36" w14:textId="77777777" w:rsidTr="00D22403">
        <w:trPr>
          <w:trHeight w:val="428"/>
          <w:jc w:val="center"/>
        </w:trPr>
        <w:tc>
          <w:tcPr>
            <w:tcW w:w="1129" w:type="dxa"/>
          </w:tcPr>
          <w:p w14:paraId="374C31B2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4</w:t>
            </w:r>
          </w:p>
        </w:tc>
        <w:tc>
          <w:tcPr>
            <w:tcW w:w="5387" w:type="dxa"/>
          </w:tcPr>
          <w:p w14:paraId="011B4306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  <w:tc>
          <w:tcPr>
            <w:tcW w:w="2500" w:type="dxa"/>
          </w:tcPr>
          <w:p w14:paraId="0DE6E9FD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</w:tr>
      <w:tr w:rsidR="00D22403" w:rsidRPr="00D22403" w14:paraId="54EC29EF" w14:textId="77777777" w:rsidTr="00D22403">
        <w:trPr>
          <w:trHeight w:val="423"/>
          <w:jc w:val="center"/>
        </w:trPr>
        <w:tc>
          <w:tcPr>
            <w:tcW w:w="1129" w:type="dxa"/>
          </w:tcPr>
          <w:p w14:paraId="3EB0C403" w14:textId="77777777" w:rsidR="00D22403" w:rsidRPr="00D22403" w:rsidRDefault="00D22403" w:rsidP="00EF7669">
            <w:pPr>
              <w:spacing w:line="500" w:lineRule="exact"/>
              <w:jc w:val="center"/>
              <w:rPr>
                <w:sz w:val="24"/>
                <w:szCs w:val="22"/>
              </w:rPr>
            </w:pPr>
            <w:r w:rsidRPr="00D22403">
              <w:rPr>
                <w:rFonts w:hint="eastAsia"/>
                <w:sz w:val="24"/>
                <w:szCs w:val="22"/>
              </w:rPr>
              <w:t>5</w:t>
            </w:r>
          </w:p>
        </w:tc>
        <w:tc>
          <w:tcPr>
            <w:tcW w:w="5387" w:type="dxa"/>
          </w:tcPr>
          <w:p w14:paraId="1E5C8906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  <w:tc>
          <w:tcPr>
            <w:tcW w:w="2500" w:type="dxa"/>
          </w:tcPr>
          <w:p w14:paraId="5F016E2A" w14:textId="77777777" w:rsidR="00D22403" w:rsidRPr="00D22403" w:rsidRDefault="00D22403" w:rsidP="00EF7669">
            <w:pPr>
              <w:spacing w:line="500" w:lineRule="exact"/>
              <w:rPr>
                <w:sz w:val="24"/>
                <w:szCs w:val="22"/>
              </w:rPr>
            </w:pPr>
          </w:p>
        </w:tc>
      </w:tr>
    </w:tbl>
    <w:p w14:paraId="0296533E" w14:textId="158CDC3B" w:rsidR="00D22403" w:rsidRPr="00D22403" w:rsidRDefault="00D22403" w:rsidP="00D22403">
      <w:pPr>
        <w:pStyle w:val="a9"/>
        <w:numPr>
          <w:ilvl w:val="0"/>
          <w:numId w:val="1"/>
        </w:numPr>
        <w:spacing w:line="500" w:lineRule="exact"/>
        <w:rPr>
          <w:sz w:val="24"/>
          <w:szCs w:val="22"/>
        </w:rPr>
      </w:pPr>
      <w:r w:rsidRPr="00D22403">
        <w:rPr>
          <w:rFonts w:hint="eastAsia"/>
          <w:sz w:val="24"/>
          <w:szCs w:val="22"/>
        </w:rPr>
        <w:t>以團隊實際人數填寫相對應的欄位。</w:t>
      </w:r>
      <w:r w:rsidRPr="00D22403">
        <w:rPr>
          <w:sz w:val="24"/>
          <w:szCs w:val="22"/>
        </w:rPr>
        <w:t>請所有參賽者親自簽名後，上傳本參賽聲明書至線上報名表單，始完成報名程序。</w:t>
      </w:r>
      <w:r>
        <w:rPr>
          <w:rFonts w:hint="eastAsia"/>
          <w:sz w:val="24"/>
          <w:szCs w:val="22"/>
        </w:rPr>
        <w:t xml:space="preserve">                                  中華民國114年</w:t>
      </w:r>
      <w:r w:rsidRPr="00D22403">
        <w:rPr>
          <w:rFonts w:hint="eastAsia"/>
          <w:sz w:val="24"/>
          <w:szCs w:val="22"/>
          <w:u w:val="single"/>
        </w:rPr>
        <w:t xml:space="preserve">    </w:t>
      </w:r>
      <w:r>
        <w:rPr>
          <w:rFonts w:hint="eastAsia"/>
          <w:sz w:val="24"/>
          <w:szCs w:val="22"/>
        </w:rPr>
        <w:t>月</w:t>
      </w:r>
      <w:r w:rsidRPr="00D22403">
        <w:rPr>
          <w:rFonts w:hint="eastAsia"/>
          <w:sz w:val="24"/>
          <w:szCs w:val="22"/>
          <w:u w:val="single"/>
        </w:rPr>
        <w:t xml:space="preserve">    </w:t>
      </w:r>
      <w:r>
        <w:rPr>
          <w:rFonts w:hint="eastAsia"/>
          <w:sz w:val="24"/>
          <w:szCs w:val="22"/>
        </w:rPr>
        <w:t>日</w:t>
      </w:r>
    </w:p>
    <w:sectPr w:rsidR="00D22403" w:rsidRPr="00D22403" w:rsidSect="00803ADA">
      <w:pgSz w:w="11906" w:h="16838"/>
      <w:pgMar w:top="720" w:right="624" w:bottom="720" w:left="624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31142"/>
    <w:multiLevelType w:val="hybridMultilevel"/>
    <w:tmpl w:val="8034D9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6053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03"/>
    <w:rsid w:val="0002491F"/>
    <w:rsid w:val="001D14F3"/>
    <w:rsid w:val="0055282A"/>
    <w:rsid w:val="0065390A"/>
    <w:rsid w:val="007C0A44"/>
    <w:rsid w:val="00803ADA"/>
    <w:rsid w:val="00C61D05"/>
    <w:rsid w:val="00D22403"/>
    <w:rsid w:val="00D7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FF39"/>
  <w15:chartTrackingRefBased/>
  <w15:docId w15:val="{531B0D31-1749-4FD8-9ABB-40E3FAA2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403"/>
    <w:pPr>
      <w:widowControl w:val="0"/>
      <w:spacing w:after="0" w:line="240" w:lineRule="auto"/>
    </w:pPr>
    <w:rPr>
      <w:rFonts w:ascii="標楷體" w:eastAsia="標楷體" w:hAnsi="標楷體" w:cs="Times New Roman"/>
      <w:sz w:val="32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240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403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2403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24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2403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2403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2403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2403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2240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D224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D22403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D224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D22403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D22403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D22403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D22403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D224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240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D22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240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6">
    <w:name w:val="副標題 字元"/>
    <w:basedOn w:val="a0"/>
    <w:link w:val="a5"/>
    <w:uiPriority w:val="11"/>
    <w:rsid w:val="00D224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2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D224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240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240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24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D2240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2403"/>
    <w:rPr>
      <w:b/>
      <w:bCs/>
      <w:smallCaps/>
      <w:color w:val="2F5496" w:themeColor="accent1" w:themeShade="BF"/>
      <w:spacing w:val="5"/>
    </w:rPr>
  </w:style>
  <w:style w:type="table" w:styleId="ae">
    <w:name w:val="Table Grid"/>
    <w:aliases w:val="(圖專用),表格細,+ 表格格線"/>
    <w:basedOn w:val="a1"/>
    <w:uiPriority w:val="39"/>
    <w:rsid w:val="00D22403"/>
    <w:pPr>
      <w:spacing w:after="0" w:line="240" w:lineRule="auto"/>
    </w:pPr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9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郭庭羽</dc:creator>
  <cp:keywords/>
  <dc:description/>
  <cp:lastModifiedBy>郭庭羽</cp:lastModifiedBy>
  <cp:revision>5</cp:revision>
  <cp:lastPrinted>2025-06-13T04:28:00Z</cp:lastPrinted>
  <dcterms:created xsi:type="dcterms:W3CDTF">2025-06-12T09:07:00Z</dcterms:created>
  <dcterms:modified xsi:type="dcterms:W3CDTF">2025-06-13T04:35:00Z</dcterms:modified>
</cp:coreProperties>
</file>